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F4" w:rsidRDefault="00655F72" w:rsidP="006A7D85">
      <w:pPr>
        <w:jc w:val="center"/>
        <w:rPr>
          <w:color w:val="1F497D"/>
          <w:sz w:val="24"/>
          <w:szCs w:val="24"/>
        </w:rPr>
      </w:pPr>
      <w:r>
        <w:rPr>
          <w:color w:val="1F497D"/>
          <w:sz w:val="40"/>
          <w:szCs w:val="40"/>
        </w:rPr>
        <w:t xml:space="preserve">                                                                         </w:t>
      </w:r>
      <w:proofErr w:type="spellStart"/>
      <w:r w:rsidR="00905382">
        <w:rPr>
          <w:color w:val="1F497D"/>
          <w:sz w:val="24"/>
          <w:szCs w:val="24"/>
        </w:rPr>
        <w:t>Kleinhöflein</w:t>
      </w:r>
      <w:proofErr w:type="spellEnd"/>
      <w:r w:rsidR="00905382">
        <w:rPr>
          <w:color w:val="1F497D"/>
          <w:sz w:val="24"/>
          <w:szCs w:val="24"/>
        </w:rPr>
        <w:t>, 15. 11</w:t>
      </w:r>
      <w:r w:rsidRPr="00655F72">
        <w:rPr>
          <w:color w:val="1F497D"/>
          <w:sz w:val="24"/>
          <w:szCs w:val="24"/>
        </w:rPr>
        <w:t>.2021</w:t>
      </w:r>
    </w:p>
    <w:p w:rsidR="00655F72" w:rsidRPr="00597CEA" w:rsidRDefault="00655F72" w:rsidP="00A412CB">
      <w:pPr>
        <w:jc w:val="center"/>
        <w:rPr>
          <w:b/>
          <w:color w:val="1F497D"/>
          <w:sz w:val="40"/>
          <w:szCs w:val="40"/>
        </w:rPr>
      </w:pPr>
      <w:r w:rsidRPr="00597CEA">
        <w:rPr>
          <w:b/>
          <w:color w:val="1F497D"/>
          <w:sz w:val="40"/>
          <w:szCs w:val="40"/>
        </w:rPr>
        <w:t xml:space="preserve">Information </w:t>
      </w:r>
      <w:r w:rsidR="003F3AF8">
        <w:rPr>
          <w:b/>
          <w:color w:val="1F497D"/>
          <w:sz w:val="40"/>
          <w:szCs w:val="40"/>
        </w:rPr>
        <w:t>zur Risikostufe 3</w:t>
      </w:r>
    </w:p>
    <w:p w:rsidR="00655F72" w:rsidRPr="00CB0EE6" w:rsidRDefault="00655F72" w:rsidP="00655F72">
      <w:pPr>
        <w:rPr>
          <w:color w:val="1F497D"/>
        </w:rPr>
      </w:pPr>
      <w:r w:rsidRPr="00CB0EE6">
        <w:rPr>
          <w:color w:val="1F497D"/>
        </w:rPr>
        <w:t>Sehr geehrte Eltern und Erziehungsberechtigte!</w:t>
      </w:r>
    </w:p>
    <w:p w:rsidR="00A412CB" w:rsidRPr="00CB0EE6" w:rsidRDefault="00655F72" w:rsidP="00655F72">
      <w:pPr>
        <w:rPr>
          <w:color w:val="1F497D"/>
        </w:rPr>
      </w:pPr>
      <w:r w:rsidRPr="00CB0EE6">
        <w:rPr>
          <w:color w:val="1F497D"/>
        </w:rPr>
        <w:t>Die erste</w:t>
      </w:r>
      <w:r w:rsidR="00905382">
        <w:rPr>
          <w:color w:val="1F497D"/>
        </w:rPr>
        <w:t>n Schulmonate mit Sich</w:t>
      </w:r>
      <w:r w:rsidR="00502973">
        <w:rPr>
          <w:color w:val="1F497D"/>
        </w:rPr>
        <w:t xml:space="preserve">erheitsphase und Risikostufe 2 </w:t>
      </w:r>
      <w:r w:rsidR="00905382">
        <w:rPr>
          <w:color w:val="1F497D"/>
        </w:rPr>
        <w:t xml:space="preserve">haben wir in der Volksschule </w:t>
      </w:r>
      <w:proofErr w:type="spellStart"/>
      <w:r w:rsidR="00905382">
        <w:rPr>
          <w:color w:val="1F497D"/>
        </w:rPr>
        <w:t>Kleinhöflein</w:t>
      </w:r>
      <w:proofErr w:type="spellEnd"/>
      <w:r w:rsidR="00905382">
        <w:rPr>
          <w:color w:val="1F497D"/>
        </w:rPr>
        <w:t xml:space="preserve"> in gemeinsamer Anst</w:t>
      </w:r>
      <w:r w:rsidR="00502973">
        <w:rPr>
          <w:color w:val="1F497D"/>
        </w:rPr>
        <w:t>r</w:t>
      </w:r>
      <w:r w:rsidR="00905382">
        <w:rPr>
          <w:color w:val="1F497D"/>
        </w:rPr>
        <w:t>engung</w:t>
      </w:r>
      <w:r w:rsidR="00502973">
        <w:rPr>
          <w:color w:val="1F497D"/>
        </w:rPr>
        <w:t xml:space="preserve"> </w:t>
      </w:r>
      <w:r w:rsidR="003F3AF8">
        <w:rPr>
          <w:color w:val="1F497D"/>
        </w:rPr>
        <w:t xml:space="preserve">sehr gut hinter uns gebracht. </w:t>
      </w:r>
      <w:r w:rsidR="00A412CB" w:rsidRPr="00CB0EE6">
        <w:rPr>
          <w:color w:val="1F497D"/>
        </w:rPr>
        <w:t xml:space="preserve"> </w:t>
      </w:r>
    </w:p>
    <w:p w:rsidR="00A412CB" w:rsidRPr="003F3AF8" w:rsidRDefault="00A412CB" w:rsidP="003F3AF8">
      <w:pPr>
        <w:rPr>
          <w:color w:val="1F497D"/>
        </w:rPr>
      </w:pPr>
      <w:r w:rsidRPr="003F3AF8">
        <w:rPr>
          <w:color w:val="1F497D"/>
        </w:rPr>
        <w:t>Alle Testungen</w:t>
      </w:r>
      <w:r w:rsidR="003F3AF8" w:rsidRPr="003F3AF8">
        <w:rPr>
          <w:color w:val="1F497D"/>
        </w:rPr>
        <w:t xml:space="preserve">, die </w:t>
      </w:r>
      <w:r w:rsidRPr="003F3AF8">
        <w:rPr>
          <w:color w:val="1F497D"/>
        </w:rPr>
        <w:t xml:space="preserve">in der VS </w:t>
      </w:r>
      <w:proofErr w:type="spellStart"/>
      <w:r w:rsidRPr="003F3AF8">
        <w:rPr>
          <w:color w:val="1F497D"/>
        </w:rPr>
        <w:t>Kleinhöflein</w:t>
      </w:r>
      <w:proofErr w:type="spellEnd"/>
      <w:r w:rsidRPr="003F3AF8">
        <w:rPr>
          <w:color w:val="1F497D"/>
        </w:rPr>
        <w:t xml:space="preserve"> </w:t>
      </w:r>
      <w:r w:rsidR="003F3AF8" w:rsidRPr="003F3AF8">
        <w:rPr>
          <w:color w:val="1F497D"/>
        </w:rPr>
        <w:t xml:space="preserve">durchgeführt wurden, </w:t>
      </w:r>
      <w:r w:rsidRPr="003F3AF8">
        <w:rPr>
          <w:color w:val="1F497D"/>
        </w:rPr>
        <w:t>waren bisher</w:t>
      </w:r>
      <w:r w:rsidR="003F3AF8" w:rsidRPr="003F3AF8">
        <w:rPr>
          <w:color w:val="1F497D"/>
        </w:rPr>
        <w:t xml:space="preserve"> </w:t>
      </w:r>
      <w:r w:rsidRPr="003F3AF8">
        <w:rPr>
          <w:b/>
          <w:color w:val="1F497D"/>
        </w:rPr>
        <w:t>negativ</w:t>
      </w:r>
      <w:r w:rsidRPr="003F3AF8">
        <w:rPr>
          <w:color w:val="1F497D"/>
        </w:rPr>
        <w:t>! Das ist sehr erfreulich.</w:t>
      </w:r>
    </w:p>
    <w:p w:rsidR="002659ED" w:rsidRDefault="003F3AF8" w:rsidP="003F3AF8">
      <w:pPr>
        <w:rPr>
          <w:color w:val="1F497D"/>
        </w:rPr>
      </w:pPr>
      <w:r>
        <w:rPr>
          <w:color w:val="1F497D"/>
        </w:rPr>
        <w:t>Auf Grund der leider bundesweit steigenden In</w:t>
      </w:r>
      <w:r w:rsidR="002659ED">
        <w:rPr>
          <w:color w:val="1F497D"/>
        </w:rPr>
        <w:t>fektionszahlen wurde seitens der Bundesregierung</w:t>
      </w:r>
      <w:r>
        <w:rPr>
          <w:color w:val="1F497D"/>
        </w:rPr>
        <w:t xml:space="preserve"> für Schule in ganz Österreich die </w:t>
      </w:r>
      <w:r w:rsidRPr="00BF3BA3">
        <w:rPr>
          <w:b/>
          <w:color w:val="1F497D"/>
        </w:rPr>
        <w:t>Risikostufe</w:t>
      </w:r>
      <w:r w:rsidR="00655F72" w:rsidRPr="00BF3BA3">
        <w:rPr>
          <w:b/>
          <w:color w:val="1F497D"/>
        </w:rPr>
        <w:t xml:space="preserve"> </w:t>
      </w:r>
      <w:r w:rsidR="002659ED" w:rsidRPr="00BF3BA3">
        <w:rPr>
          <w:b/>
          <w:color w:val="1F497D"/>
        </w:rPr>
        <w:t>3</w:t>
      </w:r>
      <w:r w:rsidR="002659ED">
        <w:rPr>
          <w:color w:val="1F497D"/>
        </w:rPr>
        <w:t xml:space="preserve"> verordnet, die ab Montag, 15.11. 2021 bis 27.11. 2021 gelten soll. Der Montag gilt als Übergangstag.</w:t>
      </w:r>
    </w:p>
    <w:p w:rsidR="00CB0EE6" w:rsidRDefault="002659ED" w:rsidP="003F3AF8">
      <w:pPr>
        <w:rPr>
          <w:color w:val="1F497D"/>
        </w:rPr>
      </w:pPr>
      <w:r>
        <w:rPr>
          <w:color w:val="1F497D"/>
        </w:rPr>
        <w:t xml:space="preserve"> Das bringt für uns als Volksschule </w:t>
      </w:r>
      <w:proofErr w:type="spellStart"/>
      <w:r>
        <w:rPr>
          <w:color w:val="1F497D"/>
        </w:rPr>
        <w:t>Kleinhöflein</w:t>
      </w:r>
      <w:proofErr w:type="spellEnd"/>
      <w:r>
        <w:rPr>
          <w:color w:val="1F497D"/>
        </w:rPr>
        <w:t xml:space="preserve"> folgende Veränderungen mit sich:</w:t>
      </w:r>
    </w:p>
    <w:p w:rsidR="002659ED" w:rsidRPr="00D74887" w:rsidRDefault="002659ED" w:rsidP="00BF3BA3">
      <w:pPr>
        <w:pBdr>
          <w:top w:val="single" w:sz="4" w:space="1" w:color="auto"/>
          <w:left w:val="single" w:sz="4" w:space="4" w:color="auto"/>
          <w:bottom w:val="single" w:sz="4" w:space="1" w:color="auto"/>
          <w:right w:val="single" w:sz="4" w:space="4" w:color="auto"/>
        </w:pBdr>
        <w:shd w:val="clear" w:color="auto" w:fill="FFFF00"/>
        <w:jc w:val="center"/>
        <w:rPr>
          <w:b/>
          <w:color w:val="1F497D"/>
          <w:sz w:val="24"/>
          <w:szCs w:val="24"/>
        </w:rPr>
      </w:pPr>
      <w:r w:rsidRPr="00D74887">
        <w:rPr>
          <w:b/>
          <w:color w:val="1F497D"/>
          <w:sz w:val="24"/>
          <w:szCs w:val="24"/>
        </w:rPr>
        <w:t>Stufe 3: hohes oder sehr hohes Risiko</w:t>
      </w:r>
    </w:p>
    <w:p w:rsidR="002659ED" w:rsidRDefault="00744A13" w:rsidP="00F62AD4">
      <w:pPr>
        <w:pBdr>
          <w:top w:val="single" w:sz="4" w:space="1" w:color="auto"/>
          <w:left w:val="single" w:sz="4" w:space="4" w:color="auto"/>
          <w:bottom w:val="single" w:sz="4" w:space="1" w:color="auto"/>
          <w:right w:val="single" w:sz="4" w:space="4" w:color="auto"/>
        </w:pBdr>
        <w:shd w:val="clear" w:color="auto" w:fill="FFFF00"/>
        <w:rPr>
          <w:color w:val="1F497D"/>
        </w:rPr>
      </w:pPr>
      <w:r>
        <w:rPr>
          <w:color w:val="1F497D"/>
        </w:rPr>
        <w:t xml:space="preserve">+ </w:t>
      </w:r>
      <w:r w:rsidRPr="00D74887">
        <w:rPr>
          <w:b/>
          <w:color w:val="1F497D"/>
        </w:rPr>
        <w:t xml:space="preserve">Alle Schüler-innen und Lehrer-innen tragen laut Schreiben aus dem Bundesministerium </w:t>
      </w:r>
      <w:r w:rsidR="00BF3BA3">
        <w:rPr>
          <w:b/>
          <w:color w:val="1F497D"/>
        </w:rPr>
        <w:t xml:space="preserve">und der Bildungsdirektion </w:t>
      </w:r>
      <w:r w:rsidRPr="00D74887">
        <w:rPr>
          <w:b/>
          <w:color w:val="1F497D"/>
        </w:rPr>
        <w:t xml:space="preserve">bis zur Einnahme des Sitzplatzes und auf den Gängen eine FFP2- Maske </w:t>
      </w:r>
      <w:r>
        <w:rPr>
          <w:color w:val="1F497D"/>
        </w:rPr>
        <w:t>(bisher…..MNS).</w:t>
      </w:r>
    </w:p>
    <w:p w:rsidR="00744A13" w:rsidRPr="00D74887" w:rsidRDefault="00744A13" w:rsidP="00F62AD4">
      <w:pPr>
        <w:pBdr>
          <w:top w:val="single" w:sz="4" w:space="1" w:color="auto"/>
          <w:left w:val="single" w:sz="4" w:space="4" w:color="auto"/>
          <w:bottom w:val="single" w:sz="4" w:space="1" w:color="auto"/>
          <w:right w:val="single" w:sz="4" w:space="4" w:color="auto"/>
        </w:pBdr>
        <w:shd w:val="clear" w:color="auto" w:fill="FFFF00"/>
        <w:rPr>
          <w:b/>
          <w:color w:val="1F497D"/>
        </w:rPr>
      </w:pPr>
      <w:r>
        <w:rPr>
          <w:color w:val="1F497D"/>
        </w:rPr>
        <w:t xml:space="preserve">+ </w:t>
      </w:r>
      <w:r w:rsidRPr="00D74887">
        <w:rPr>
          <w:b/>
          <w:color w:val="1F497D"/>
        </w:rPr>
        <w:t>Externe Personen erhalten nur in Ausnahmefällen Zutritt</w:t>
      </w:r>
      <w:r w:rsidR="00D74887" w:rsidRPr="00D74887">
        <w:rPr>
          <w:b/>
          <w:color w:val="1F497D"/>
        </w:rPr>
        <w:t xml:space="preserve"> nach 3- G Nachweis und mit FFP2.</w:t>
      </w:r>
    </w:p>
    <w:p w:rsidR="00D74887" w:rsidRDefault="00D74887" w:rsidP="00F62AD4">
      <w:pPr>
        <w:pBdr>
          <w:top w:val="single" w:sz="4" w:space="1" w:color="auto"/>
          <w:left w:val="single" w:sz="4" w:space="4" w:color="auto"/>
          <w:bottom w:val="single" w:sz="4" w:space="1" w:color="auto"/>
          <w:right w:val="single" w:sz="4" w:space="4" w:color="auto"/>
        </w:pBdr>
        <w:shd w:val="clear" w:color="auto" w:fill="FFFF00"/>
        <w:rPr>
          <w:b/>
          <w:color w:val="1F497D"/>
        </w:rPr>
      </w:pPr>
      <w:r>
        <w:rPr>
          <w:color w:val="1F497D"/>
        </w:rPr>
        <w:t xml:space="preserve">+ </w:t>
      </w:r>
      <w:r w:rsidRPr="00D74887">
        <w:rPr>
          <w:b/>
          <w:color w:val="1F497D"/>
        </w:rPr>
        <w:t>Schulveranstaltungen und schulbezogene Veranstaltungen müssen entfallen, bzw. verschoben werden.</w:t>
      </w:r>
    </w:p>
    <w:p w:rsidR="00D74887" w:rsidRPr="00D74887" w:rsidRDefault="00D74887" w:rsidP="00F62AD4">
      <w:pPr>
        <w:pBdr>
          <w:top w:val="single" w:sz="4" w:space="1" w:color="auto"/>
          <w:left w:val="single" w:sz="4" w:space="4" w:color="auto"/>
          <w:bottom w:val="single" w:sz="4" w:space="1" w:color="auto"/>
          <w:right w:val="single" w:sz="4" w:space="4" w:color="auto"/>
        </w:pBdr>
        <w:shd w:val="clear" w:color="auto" w:fill="FFFF00"/>
        <w:rPr>
          <w:b/>
          <w:color w:val="1F497D"/>
        </w:rPr>
      </w:pPr>
      <w:r>
        <w:rPr>
          <w:b/>
          <w:color w:val="1F497D"/>
        </w:rPr>
        <w:t>+ Kooperationen mit au</w:t>
      </w:r>
      <w:r w:rsidR="00BF3BA3">
        <w:rPr>
          <w:b/>
          <w:color w:val="1F497D"/>
        </w:rPr>
        <w:t xml:space="preserve">ßerschulischen Einrichtungen </w:t>
      </w:r>
      <w:r w:rsidR="00BF3BA3" w:rsidRPr="00BF3BA3">
        <w:rPr>
          <w:color w:val="1F497D"/>
        </w:rPr>
        <w:t>(</w:t>
      </w:r>
      <w:r w:rsidRPr="00BF3BA3">
        <w:rPr>
          <w:color w:val="1F497D"/>
        </w:rPr>
        <w:t>Konservatorium, Vereine,…)</w:t>
      </w:r>
      <w:r>
        <w:rPr>
          <w:b/>
          <w:color w:val="1F497D"/>
        </w:rPr>
        <w:t xml:space="preserve"> sind derzeit nicht möglich.</w:t>
      </w:r>
    </w:p>
    <w:p w:rsidR="00F62AD4" w:rsidRDefault="00F62AD4" w:rsidP="003F3AF8">
      <w:pPr>
        <w:rPr>
          <w:color w:val="1F497D"/>
        </w:rPr>
      </w:pPr>
    </w:p>
    <w:p w:rsidR="00D74887" w:rsidRDefault="00D74887" w:rsidP="00F62AD4">
      <w:pPr>
        <w:pBdr>
          <w:top w:val="single" w:sz="4" w:space="1" w:color="auto"/>
          <w:left w:val="single" w:sz="4" w:space="4" w:color="auto"/>
          <w:bottom w:val="single" w:sz="4" w:space="1" w:color="auto"/>
          <w:right w:val="single" w:sz="4" w:space="4" w:color="auto"/>
        </w:pBdr>
        <w:shd w:val="clear" w:color="auto" w:fill="92D050"/>
        <w:rPr>
          <w:color w:val="1F497D"/>
        </w:rPr>
      </w:pPr>
      <w:r>
        <w:rPr>
          <w:color w:val="1F497D"/>
        </w:rPr>
        <w:t xml:space="preserve"> In unserem Fall haben sich die Pädagogen der Schule gemeinsam mit dem Elternverein schon vergangene Woche in einer Krisensitzung dazu entschlossen, </w:t>
      </w:r>
      <w:r w:rsidRPr="00F62AD4">
        <w:rPr>
          <w:b/>
          <w:color w:val="1F497D"/>
        </w:rPr>
        <w:t>sämtliche Veranstaltungen</w:t>
      </w:r>
      <w:r>
        <w:rPr>
          <w:color w:val="1F497D"/>
        </w:rPr>
        <w:t xml:space="preserve"> (Chorauftritte, Ausstellungen, Adventveranstaltungen, …..) </w:t>
      </w:r>
      <w:r w:rsidRPr="00F62AD4">
        <w:rPr>
          <w:b/>
          <w:color w:val="1F497D"/>
        </w:rPr>
        <w:t>bis Weihnachten auszusetzen</w:t>
      </w:r>
      <w:r>
        <w:rPr>
          <w:color w:val="1F497D"/>
        </w:rPr>
        <w:t>, um unsere/ihre Kinder nicht einem erhöhten Ansteckungsrisiko auszusetzen.</w:t>
      </w:r>
      <w:r w:rsidR="00F62AD4">
        <w:rPr>
          <w:color w:val="1F497D"/>
        </w:rPr>
        <w:t xml:space="preserve"> Geplante </w:t>
      </w:r>
      <w:r w:rsidR="00F62AD4" w:rsidRPr="00F62AD4">
        <w:rPr>
          <w:b/>
          <w:color w:val="1F497D"/>
        </w:rPr>
        <w:t xml:space="preserve">Konzertbesuche </w:t>
      </w:r>
      <w:r w:rsidR="00F62AD4">
        <w:rPr>
          <w:color w:val="1F497D"/>
        </w:rPr>
        <w:t xml:space="preserve">wurden von den Veranstaltern auf den Frühling </w:t>
      </w:r>
      <w:r w:rsidR="00F62AD4" w:rsidRPr="00F62AD4">
        <w:rPr>
          <w:b/>
          <w:color w:val="1F497D"/>
        </w:rPr>
        <w:t>verschoben</w:t>
      </w:r>
    </w:p>
    <w:p w:rsidR="00D74887" w:rsidRDefault="00D74887" w:rsidP="003F3AF8">
      <w:pPr>
        <w:rPr>
          <w:color w:val="1F497D"/>
        </w:rPr>
      </w:pPr>
      <w:r>
        <w:rPr>
          <w:color w:val="1F497D"/>
        </w:rPr>
        <w:t>Schulintern sind wir bemüht, den Kindern während des Schulalltags so</w:t>
      </w:r>
      <w:r w:rsidR="00F62AD4">
        <w:rPr>
          <w:color w:val="1F497D"/>
        </w:rPr>
        <w:t xml:space="preserve"> </w:t>
      </w:r>
      <w:r>
        <w:rPr>
          <w:color w:val="1F497D"/>
        </w:rPr>
        <w:t xml:space="preserve">viel Normalität zu bieten wie nur irgend möglich. </w:t>
      </w:r>
      <w:r w:rsidR="00F62AD4" w:rsidRPr="005B0771">
        <w:rPr>
          <w:b/>
          <w:color w:val="1F497D"/>
        </w:rPr>
        <w:t>Turnen und Singen</w:t>
      </w:r>
      <w:r w:rsidR="00F62AD4">
        <w:rPr>
          <w:color w:val="1F497D"/>
        </w:rPr>
        <w:t xml:space="preserve"> sind zwar eingeschränkt worden, allerdings mit erhöhten Sicherheitsvorkehrungen (</w:t>
      </w:r>
      <w:proofErr w:type="gramStart"/>
      <w:r w:rsidR="00F62AD4">
        <w:rPr>
          <w:color w:val="1F497D"/>
        </w:rPr>
        <w:t>Abstand ,</w:t>
      </w:r>
      <w:proofErr w:type="gramEnd"/>
      <w:r w:rsidR="00F62AD4">
        <w:rPr>
          <w:color w:val="1F497D"/>
        </w:rPr>
        <w:t xml:space="preserve"> Lüften,…..) </w:t>
      </w:r>
      <w:r w:rsidR="00F62AD4" w:rsidRPr="005B0771">
        <w:rPr>
          <w:b/>
          <w:color w:val="1F497D"/>
        </w:rPr>
        <w:t>durchführbar.</w:t>
      </w:r>
    </w:p>
    <w:p w:rsidR="005B0771" w:rsidRDefault="00D74887" w:rsidP="005B0771">
      <w:pPr>
        <w:pBdr>
          <w:top w:val="single" w:sz="4" w:space="1" w:color="auto"/>
          <w:left w:val="single" w:sz="4" w:space="4" w:color="auto"/>
          <w:bottom w:val="single" w:sz="4" w:space="1" w:color="auto"/>
          <w:right w:val="single" w:sz="4" w:space="4" w:color="auto"/>
        </w:pBdr>
        <w:shd w:val="clear" w:color="auto" w:fill="FFC000"/>
        <w:rPr>
          <w:color w:val="1F497D"/>
        </w:rPr>
      </w:pPr>
      <w:r>
        <w:rPr>
          <w:color w:val="1F497D"/>
        </w:rPr>
        <w:t>So wird auch die gep</w:t>
      </w:r>
      <w:r w:rsidR="00F62AD4">
        <w:rPr>
          <w:color w:val="1F497D"/>
        </w:rPr>
        <w:t xml:space="preserve">lante </w:t>
      </w:r>
      <w:r w:rsidR="00F62AD4" w:rsidRPr="005B0771">
        <w:rPr>
          <w:b/>
          <w:color w:val="1F497D"/>
        </w:rPr>
        <w:t xml:space="preserve">Weihnachtsbuchausstellung </w:t>
      </w:r>
      <w:r w:rsidR="00F62AD4">
        <w:rPr>
          <w:color w:val="1F497D"/>
        </w:rPr>
        <w:t>mit dem Weberverlag im Hause durchführt. Auf unserer Homepage wird wieder ein Link zu finden sein, mit dem Sie als Eltern alle Bücher, die ausgestellt sind, ebenfalls betrachten können und auch Frage</w:t>
      </w:r>
      <w:r w:rsidR="005B0771">
        <w:rPr>
          <w:color w:val="1F497D"/>
        </w:rPr>
        <w:t>n an den Verlag richten können.</w:t>
      </w:r>
    </w:p>
    <w:p w:rsidR="005B0771" w:rsidRDefault="005B0771" w:rsidP="005B0771">
      <w:pPr>
        <w:pBdr>
          <w:top w:val="single" w:sz="4" w:space="1" w:color="auto"/>
          <w:left w:val="single" w:sz="4" w:space="4" w:color="auto"/>
          <w:bottom w:val="single" w:sz="4" w:space="1" w:color="auto"/>
          <w:right w:val="single" w:sz="4" w:space="4" w:color="auto"/>
        </w:pBdr>
        <w:shd w:val="clear" w:color="auto" w:fill="FFC000"/>
        <w:rPr>
          <w:color w:val="1F497D"/>
        </w:rPr>
      </w:pPr>
      <w:r>
        <w:rPr>
          <w:color w:val="1F497D"/>
        </w:rPr>
        <w:lastRenderedPageBreak/>
        <w:t>Bestellvorgang:</w:t>
      </w:r>
    </w:p>
    <w:p w:rsidR="005B4BEB" w:rsidRDefault="00F62AD4" w:rsidP="005B0771">
      <w:pPr>
        <w:pBdr>
          <w:top w:val="single" w:sz="4" w:space="1" w:color="auto"/>
          <w:left w:val="single" w:sz="4" w:space="4" w:color="auto"/>
          <w:bottom w:val="single" w:sz="4" w:space="1" w:color="auto"/>
          <w:right w:val="single" w:sz="4" w:space="4" w:color="auto"/>
        </w:pBdr>
        <w:shd w:val="clear" w:color="auto" w:fill="FFC000"/>
        <w:rPr>
          <w:color w:val="1F497D"/>
        </w:rPr>
      </w:pPr>
      <w:r>
        <w:rPr>
          <w:color w:val="1F497D"/>
        </w:rPr>
        <w:t xml:space="preserve">Die Kinder werden eine </w:t>
      </w:r>
      <w:r w:rsidRPr="005B0771">
        <w:rPr>
          <w:b/>
          <w:color w:val="1F497D"/>
        </w:rPr>
        <w:t>Liste</w:t>
      </w:r>
      <w:r>
        <w:rPr>
          <w:color w:val="1F497D"/>
        </w:rPr>
        <w:t xml:space="preserve"> mit ihren Wunschbüche</w:t>
      </w:r>
      <w:r w:rsidR="005B0771">
        <w:rPr>
          <w:color w:val="1F497D"/>
        </w:rPr>
        <w:t>rn nach</w:t>
      </w:r>
      <w:r>
        <w:rPr>
          <w:color w:val="1F497D"/>
        </w:rPr>
        <w:t>hause bringen. Sie bestätigen bitte die Wünsche ihre</w:t>
      </w:r>
      <w:r w:rsidR="005B0771">
        <w:rPr>
          <w:color w:val="1F497D"/>
        </w:rPr>
        <w:t>s Kindes mit ihrer Unterschrift</w:t>
      </w:r>
      <w:r>
        <w:rPr>
          <w:color w:val="1F497D"/>
        </w:rPr>
        <w:t>. Bestellungen und Beträge werden von den Klassenlehrerinnen gesammelt und an den Verlag weiter gegeben.</w:t>
      </w:r>
    </w:p>
    <w:p w:rsidR="005B0771" w:rsidRDefault="005B0771" w:rsidP="005B0771">
      <w:pPr>
        <w:pBdr>
          <w:top w:val="single" w:sz="4" w:space="1" w:color="auto"/>
          <w:left w:val="single" w:sz="4" w:space="4" w:color="auto"/>
          <w:bottom w:val="single" w:sz="4" w:space="1" w:color="auto"/>
          <w:right w:val="single" w:sz="4" w:space="4" w:color="auto"/>
        </w:pBdr>
        <w:shd w:val="clear" w:color="auto" w:fill="FFC000"/>
        <w:rPr>
          <w:color w:val="1F497D"/>
        </w:rPr>
      </w:pPr>
      <w:r>
        <w:rPr>
          <w:color w:val="1F497D"/>
        </w:rPr>
        <w:t xml:space="preserve">Link: </w:t>
      </w:r>
      <w:r w:rsidRPr="005B0771">
        <w:rPr>
          <w:b/>
          <w:color w:val="1F497D"/>
        </w:rPr>
        <w:t>www.eweber.at</w:t>
      </w:r>
    </w:p>
    <w:p w:rsidR="002659ED" w:rsidRPr="003F3AF8" w:rsidRDefault="00BF3BA3" w:rsidP="003F3AF8">
      <w:pPr>
        <w:rPr>
          <w:color w:val="1F497D"/>
        </w:rPr>
      </w:pPr>
      <w:r>
        <w:rPr>
          <w:color w:val="1F497D"/>
        </w:rPr>
        <w:t>Derzeit gilt noch folgender bereits bekannter Testrhythmus für Schulen. Bitte bei extern beigebrachten Zertifikaten diesen Testrhythmus möglichst einhalten (erleichtert die Nachvollziehbarkeit und Dokumentation, zu der die Schule verpflichtet ist.)</w:t>
      </w:r>
    </w:p>
    <w:p w:rsidR="00655F72" w:rsidRPr="00CB0EE6" w:rsidRDefault="00655F72" w:rsidP="00CB0EE6">
      <w:pPr>
        <w:rPr>
          <w:color w:val="1F497D"/>
        </w:rPr>
      </w:pPr>
      <w:r w:rsidRPr="00CB0EE6">
        <w:rPr>
          <w:b/>
          <w:bCs/>
          <w:color w:val="FF0000"/>
          <w:sz w:val="20"/>
          <w:szCs w:val="20"/>
          <w:lang w:val="de-DE" w:eastAsia="de-AT"/>
        </w:rPr>
        <w:t xml:space="preserve">ROT = </w:t>
      </w:r>
      <w:r w:rsidR="00BF3BA3">
        <w:rPr>
          <w:b/>
          <w:bCs/>
          <w:color w:val="FF0000"/>
          <w:sz w:val="20"/>
          <w:szCs w:val="20"/>
          <w:lang w:val="de-DE" w:eastAsia="de-AT"/>
        </w:rPr>
        <w:t xml:space="preserve">Tag der </w:t>
      </w:r>
      <w:r w:rsidRPr="00CB0EE6">
        <w:rPr>
          <w:b/>
          <w:bCs/>
          <w:color w:val="FF0000"/>
          <w:sz w:val="20"/>
          <w:szCs w:val="20"/>
          <w:lang w:val="de-DE" w:eastAsia="de-AT"/>
        </w:rPr>
        <w:t xml:space="preserve">Testung </w:t>
      </w:r>
    </w:p>
    <w:p w:rsidR="00655F72" w:rsidRPr="00CB0EE6" w:rsidRDefault="00655F72" w:rsidP="00655F72">
      <w:pPr>
        <w:rPr>
          <w:sz w:val="20"/>
          <w:szCs w:val="20"/>
        </w:rPr>
      </w:pPr>
      <w:r w:rsidRPr="00CB0EE6">
        <w:rPr>
          <w:b/>
          <w:bCs/>
          <w:color w:val="0070C0"/>
          <w:sz w:val="20"/>
          <w:szCs w:val="20"/>
          <w:lang w:val="de-DE" w:eastAsia="de-AT"/>
        </w:rPr>
        <w:t>BLAU = Zeitraum der Gültigkeit der Testung (PCR: 72h; Antigen: 48h)</w:t>
      </w:r>
      <w:r w:rsidRPr="00CB0EE6">
        <w:rPr>
          <w:b/>
          <w:bCs/>
          <w:sz w:val="20"/>
          <w:szCs w:val="20"/>
          <w:shd w:val="clear" w:color="auto" w:fill="C0C0C0"/>
        </w:rPr>
        <w:t> </w:t>
      </w:r>
    </w:p>
    <w:tbl>
      <w:tblPr>
        <w:tblW w:w="0" w:type="auto"/>
        <w:tblCellMar>
          <w:left w:w="0" w:type="dxa"/>
          <w:right w:w="0" w:type="dxa"/>
        </w:tblCellMar>
        <w:tblLook w:val="04A0" w:firstRow="1" w:lastRow="0" w:firstColumn="1" w:lastColumn="0" w:noHBand="0" w:noVBand="1"/>
      </w:tblPr>
      <w:tblGrid>
        <w:gridCol w:w="1410"/>
        <w:gridCol w:w="1276"/>
        <w:gridCol w:w="1275"/>
        <w:gridCol w:w="1418"/>
        <w:gridCol w:w="1276"/>
      </w:tblGrid>
      <w:tr w:rsidR="00655F72" w:rsidTr="00655F72">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5F72" w:rsidRDefault="005B0771">
            <w:proofErr w:type="spellStart"/>
            <w:r>
              <w:rPr>
                <w:color w:val="000000"/>
                <w:lang w:val="fr-FR"/>
              </w:rPr>
              <w:t>Montag</w:t>
            </w:r>
            <w:proofErr w:type="spellEnd"/>
            <w:r>
              <w:rPr>
                <w:color w:val="000000"/>
                <w:lang w:val="fr-FR"/>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F72" w:rsidRDefault="005B0771">
            <w:proofErr w:type="spellStart"/>
            <w:r>
              <w:rPr>
                <w:color w:val="000000"/>
                <w:lang w:val="fr-FR"/>
              </w:rPr>
              <w:t>Dienstag</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F72" w:rsidRDefault="005B0771">
            <w:proofErr w:type="spellStart"/>
            <w:r>
              <w:rPr>
                <w:color w:val="000000"/>
                <w:lang w:val="fr-FR"/>
              </w:rPr>
              <w:t>Mittwoch</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F72" w:rsidRDefault="005B0771">
            <w:proofErr w:type="spellStart"/>
            <w:r>
              <w:rPr>
                <w:color w:val="000000"/>
                <w:lang w:val="fr-FR"/>
              </w:rPr>
              <w:t>Donnerstag</w:t>
            </w:r>
            <w:proofErr w:type="spellEnd"/>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F72" w:rsidRDefault="005B0771">
            <w:proofErr w:type="spellStart"/>
            <w:r>
              <w:rPr>
                <w:color w:val="000000"/>
                <w:lang w:val="fr-FR"/>
              </w:rPr>
              <w:t>Freitag</w:t>
            </w:r>
            <w:proofErr w:type="spellEnd"/>
          </w:p>
        </w:tc>
      </w:tr>
      <w:tr w:rsidR="00655F72" w:rsidTr="00655F72">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F72" w:rsidRDefault="00655F72">
            <w:r>
              <w:rPr>
                <w:b/>
                <w:bCs/>
                <w:color w:val="FF0000"/>
                <w:lang w:val="fr-FR"/>
              </w:rPr>
              <w:t>AG + PCR*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pPr>
              <w:rPr>
                <w:rFonts w:ascii="Times New Roman" w:eastAsia="Times New Roman" w:hAnsi="Times New Roman" w:cs="Times New Roman"/>
                <w:sz w:val="20"/>
                <w:szCs w:val="20"/>
                <w:lang w:eastAsia="de-A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pPr>
              <w:rPr>
                <w:rFonts w:ascii="Calibri" w:hAnsi="Calibri" w:cs="Calibri"/>
              </w:rPr>
            </w:pPr>
            <w:r>
              <w:rPr>
                <w:b/>
                <w:bCs/>
                <w:color w:val="FF0000"/>
                <w:lang w:eastAsia="de-AT"/>
              </w:rPr>
              <w:t>AG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tc>
      </w:tr>
      <w:tr w:rsidR="00655F72" w:rsidTr="00655F72">
        <w:trPr>
          <w:trHeight w:val="312"/>
        </w:trPr>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F72" w:rsidRDefault="00655F72">
            <w:pPr>
              <w:rPr>
                <w:rFonts w:ascii="Calibri" w:hAnsi="Calibri" w:cs="Calibri"/>
              </w:rPr>
            </w:pPr>
            <w:r>
              <w:rPr>
                <w:b/>
                <w:bCs/>
                <w:color w:val="0070C0"/>
                <w:lang w:val="de-DE"/>
              </w:rPr>
              <w:t>AG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r>
              <w:rPr>
                <w:b/>
                <w:bCs/>
                <w:color w:val="0070C0"/>
                <w:lang w:val="de-DE"/>
              </w:rPr>
              <w:t>PCR</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r>
              <w:rPr>
                <w:b/>
                <w:bCs/>
                <w:color w:val="0070C0"/>
                <w:lang w:val="de-DE"/>
              </w:rPr>
              <w:t>PCR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r>
              <w:rPr>
                <w:b/>
                <w:bCs/>
                <w:color w:val="0070C0"/>
                <w:lang w:val="de-DE"/>
              </w:rPr>
              <w:t>AG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55F72" w:rsidRDefault="00655F72">
            <w:r>
              <w:rPr>
                <w:b/>
                <w:bCs/>
                <w:color w:val="0070C0"/>
                <w:lang w:val="de-DE"/>
              </w:rPr>
              <w:t>AG</w:t>
            </w:r>
          </w:p>
        </w:tc>
      </w:tr>
    </w:tbl>
    <w:p w:rsidR="00655F72" w:rsidRDefault="000C30C2" w:rsidP="00655F72">
      <w:pPr>
        <w:rPr>
          <w:color w:val="1F497D"/>
        </w:rPr>
      </w:pPr>
      <w:r w:rsidRPr="00CB0EE6">
        <w:rPr>
          <w:color w:val="1F497D"/>
        </w:rPr>
        <w:t>(Zitat Anschreiben an Schulen /</w:t>
      </w:r>
      <w:proofErr w:type="spellStart"/>
      <w:r w:rsidRPr="00CB0EE6">
        <w:rPr>
          <w:color w:val="1F497D"/>
        </w:rPr>
        <w:t>Bmbwf</w:t>
      </w:r>
      <w:proofErr w:type="spellEnd"/>
      <w:r w:rsidRPr="00CB0EE6">
        <w:rPr>
          <w:color w:val="1F497D"/>
        </w:rPr>
        <w:t>)</w:t>
      </w:r>
    </w:p>
    <w:p w:rsidR="005B0771" w:rsidRPr="00CB0EE6" w:rsidRDefault="005B0771" w:rsidP="00655F72">
      <w:pPr>
        <w:rPr>
          <w:color w:val="1F497D"/>
        </w:rPr>
      </w:pPr>
      <w:r>
        <w:rPr>
          <w:color w:val="1F497D"/>
        </w:rPr>
        <w:t xml:space="preserve">Der </w:t>
      </w:r>
      <w:r w:rsidRPr="00BF3BA3">
        <w:rPr>
          <w:b/>
          <w:color w:val="1F497D"/>
        </w:rPr>
        <w:t>Ninja-</w:t>
      </w:r>
      <w:proofErr w:type="spellStart"/>
      <w:r w:rsidRPr="00BF3BA3">
        <w:rPr>
          <w:b/>
          <w:color w:val="1F497D"/>
        </w:rPr>
        <w:t>pass</w:t>
      </w:r>
      <w:proofErr w:type="spellEnd"/>
      <w:r>
        <w:rPr>
          <w:color w:val="1F497D"/>
        </w:rPr>
        <w:t xml:space="preserve"> ihres Kindes</w:t>
      </w:r>
      <w:r w:rsidR="00DF18E0">
        <w:rPr>
          <w:color w:val="1F497D"/>
        </w:rPr>
        <w:t xml:space="preserve"> </w:t>
      </w:r>
      <w:bookmarkStart w:id="0" w:name="_GoBack"/>
      <w:bookmarkEnd w:id="0"/>
      <w:proofErr w:type="gramStart"/>
      <w:r w:rsidR="00DF18E0">
        <w:rPr>
          <w:color w:val="1F497D"/>
        </w:rPr>
        <w:t xml:space="preserve">ist </w:t>
      </w:r>
      <w:r>
        <w:rPr>
          <w:color w:val="1F497D"/>
        </w:rPr>
        <w:t xml:space="preserve"> nach</w:t>
      </w:r>
      <w:proofErr w:type="gramEnd"/>
      <w:r>
        <w:rPr>
          <w:color w:val="1F497D"/>
        </w:rPr>
        <w:t xml:space="preserve"> wie vor ein gültiger Nachweis für schulexterne Veranstaltungen und ist einem </w:t>
      </w:r>
      <w:r w:rsidRPr="00BF3BA3">
        <w:rPr>
          <w:b/>
          <w:color w:val="1F497D"/>
        </w:rPr>
        <w:t>2G</w:t>
      </w:r>
      <w:r w:rsidR="00BF3BA3" w:rsidRPr="00BF3BA3">
        <w:rPr>
          <w:b/>
          <w:color w:val="1F497D"/>
        </w:rPr>
        <w:t>-</w:t>
      </w:r>
      <w:r w:rsidRPr="00BF3BA3">
        <w:rPr>
          <w:b/>
          <w:color w:val="1F497D"/>
        </w:rPr>
        <w:t xml:space="preserve"> Nachweis</w:t>
      </w:r>
      <w:r>
        <w:rPr>
          <w:color w:val="1F497D"/>
        </w:rPr>
        <w:t xml:space="preserve"> gleichgestellt. Bedingung ist die lückenlose Dokumentation der schulischen und externen Testungen durch das Kleben von Stickern. </w:t>
      </w:r>
    </w:p>
    <w:p w:rsidR="000C30C2" w:rsidRPr="00CB0EE6" w:rsidRDefault="000C30C2" w:rsidP="000C30C2">
      <w:pPr>
        <w:rPr>
          <w:color w:val="1F497D"/>
        </w:rPr>
      </w:pPr>
      <w:r w:rsidRPr="00CB0EE6">
        <w:rPr>
          <w:color w:val="1F497D"/>
        </w:rPr>
        <w:t>Hierzu folgende Erklärung aus der Rechtsabteilung d</w:t>
      </w:r>
      <w:r w:rsidR="00BF3BA3">
        <w:rPr>
          <w:color w:val="1F497D"/>
        </w:rPr>
        <w:t>er Bildungsdirektion Burgenland zur Erinnerung:</w:t>
      </w:r>
    </w:p>
    <w:p w:rsidR="000C30C2" w:rsidRPr="00CB0EE6" w:rsidRDefault="00A412CB" w:rsidP="00CB0EE6">
      <w:pPr>
        <w:pBdr>
          <w:top w:val="single" w:sz="4" w:space="1" w:color="auto"/>
          <w:left w:val="single" w:sz="4" w:space="4" w:color="auto"/>
          <w:bottom w:val="single" w:sz="4" w:space="1" w:color="auto"/>
          <w:right w:val="single" w:sz="4" w:space="4" w:color="auto"/>
        </w:pBdr>
        <w:shd w:val="clear" w:color="auto" w:fill="FFFF00"/>
        <w:rPr>
          <w:color w:val="1F497D"/>
          <w:sz w:val="20"/>
          <w:szCs w:val="20"/>
        </w:rPr>
      </w:pPr>
      <w:r w:rsidRPr="00CB0EE6">
        <w:rPr>
          <w:sz w:val="20"/>
          <w:szCs w:val="20"/>
          <w:lang w:val="de-DE"/>
        </w:rPr>
        <w:t>„</w:t>
      </w:r>
      <w:r w:rsidR="000C30C2" w:rsidRPr="00CB0EE6">
        <w:rPr>
          <w:sz w:val="20"/>
          <w:szCs w:val="20"/>
          <w:lang w:val="de-DE"/>
        </w:rPr>
        <w:t>Wie ist vorzugehen, wenn eine Schülerin/ein Schüler am Tag des PCR-Tests nicht anwesend ist (Verspätung, Krankheit etc.)?</w:t>
      </w:r>
      <w:r w:rsidR="000C30C2" w:rsidRPr="00CB0EE6">
        <w:rPr>
          <w:sz w:val="20"/>
          <w:szCs w:val="20"/>
          <w:lang w:val="de-DE"/>
        </w:rPr>
        <w:br/>
      </w:r>
      <w:r w:rsidR="000C30C2" w:rsidRPr="00CB0EE6">
        <w:rPr>
          <w:b/>
          <w:sz w:val="20"/>
          <w:szCs w:val="20"/>
          <w:lang w:val="de-DE"/>
        </w:rPr>
        <w:t>Grundsätzlich sind die Testtage an Schulen einzuhalten</w:t>
      </w:r>
      <w:r w:rsidR="000C30C2" w:rsidRPr="00CB0EE6">
        <w:rPr>
          <w:sz w:val="20"/>
          <w:szCs w:val="20"/>
          <w:lang w:val="de-DE"/>
        </w:rPr>
        <w:t xml:space="preserve"> und bei Fehlen ein </w:t>
      </w:r>
      <w:r w:rsidR="000C30C2" w:rsidRPr="00CB0EE6">
        <w:rPr>
          <w:b/>
          <w:sz w:val="20"/>
          <w:szCs w:val="20"/>
          <w:lang w:val="de-DE"/>
        </w:rPr>
        <w:t>externes Testzertifikat</w:t>
      </w:r>
      <w:r w:rsidR="000C30C2" w:rsidRPr="00CB0EE6">
        <w:rPr>
          <w:sz w:val="20"/>
          <w:szCs w:val="20"/>
          <w:lang w:val="de-DE"/>
        </w:rPr>
        <w:t xml:space="preserve"> beizubringen. Es liegt jedoch in der Autonomie der Schule, dass der Schülerin/dem Schüler ein </w:t>
      </w:r>
      <w:r w:rsidR="000C30C2" w:rsidRPr="00CB0EE6">
        <w:rPr>
          <w:b/>
          <w:i/>
          <w:sz w:val="20"/>
          <w:szCs w:val="20"/>
          <w:lang w:val="de-DE"/>
        </w:rPr>
        <w:t>Anti-Gen-Test</w:t>
      </w:r>
      <w:r w:rsidR="000C30C2" w:rsidRPr="00CB0EE6">
        <w:rPr>
          <w:sz w:val="20"/>
          <w:szCs w:val="20"/>
          <w:lang w:val="de-DE"/>
        </w:rPr>
        <w:t xml:space="preserve"> zur Verfügung gestellt wird, damit sie/er </w:t>
      </w:r>
      <w:r w:rsidR="000C30C2" w:rsidRPr="00CB0EE6">
        <w:rPr>
          <w:b/>
          <w:sz w:val="20"/>
          <w:szCs w:val="20"/>
          <w:lang w:val="de-DE"/>
        </w:rPr>
        <w:t>am Präsenzunterricht teilnehmen</w:t>
      </w:r>
      <w:r w:rsidR="000C30C2" w:rsidRPr="00CB0EE6">
        <w:rPr>
          <w:sz w:val="20"/>
          <w:szCs w:val="20"/>
          <w:lang w:val="de-DE"/>
        </w:rPr>
        <w:t xml:space="preserve"> kann.</w:t>
      </w:r>
      <w:r w:rsidRPr="00CB0EE6">
        <w:rPr>
          <w:sz w:val="20"/>
          <w:szCs w:val="20"/>
          <w:lang w:val="de-DE"/>
        </w:rPr>
        <w:t>“</w:t>
      </w:r>
    </w:p>
    <w:p w:rsidR="00952279" w:rsidRDefault="000C30C2" w:rsidP="00CB0EE6">
      <w:pPr>
        <w:pBdr>
          <w:top w:val="single" w:sz="4" w:space="1" w:color="auto"/>
          <w:left w:val="single" w:sz="4" w:space="4" w:color="auto"/>
          <w:bottom w:val="single" w:sz="4" w:space="1" w:color="auto"/>
          <w:right w:val="single" w:sz="4" w:space="4" w:color="auto"/>
        </w:pBdr>
        <w:shd w:val="clear" w:color="auto" w:fill="FFFF00"/>
        <w:rPr>
          <w:rFonts w:cstheme="minorHAnsi"/>
          <w:color w:val="1F497D" w:themeColor="text2"/>
        </w:rPr>
      </w:pPr>
      <w:r w:rsidRPr="00CB0EE6">
        <w:rPr>
          <w:rFonts w:cstheme="minorHAnsi"/>
          <w:color w:val="1F497D" w:themeColor="text2"/>
        </w:rPr>
        <w:t xml:space="preserve">Wenn Ihr Kind also am Testtag Montag den PCR- Test in der Schule versäumt hat, muss ein </w:t>
      </w:r>
      <w:r w:rsidRPr="00CB0EE6">
        <w:rPr>
          <w:rFonts w:cstheme="minorHAnsi"/>
          <w:b/>
          <w:color w:val="1F497D" w:themeColor="text2"/>
        </w:rPr>
        <w:t>PCR- Testzertifikat</w:t>
      </w:r>
      <w:r w:rsidR="00597CEA" w:rsidRPr="00CB0EE6">
        <w:rPr>
          <w:rFonts w:cstheme="minorHAnsi"/>
          <w:b/>
          <w:color w:val="1F497D" w:themeColor="text2"/>
        </w:rPr>
        <w:t xml:space="preserve"> nachgebracht</w:t>
      </w:r>
      <w:r w:rsidR="00597CEA" w:rsidRPr="00CB0EE6">
        <w:rPr>
          <w:rFonts w:cstheme="minorHAnsi"/>
          <w:color w:val="1F497D" w:themeColor="text2"/>
        </w:rPr>
        <w:t xml:space="preserve"> werden, das am Tag des ersten Schulbesuchs nach der Krankheit gültig ist. Falls das noch nicht möglich war, kann Ihr Kind für diesen Schultag den Antigentest von der Schule durchführen. Es </w:t>
      </w:r>
      <w:r w:rsidR="00597CEA" w:rsidRPr="00CB0EE6">
        <w:rPr>
          <w:rFonts w:cstheme="minorHAnsi"/>
          <w:b/>
          <w:color w:val="1F497D" w:themeColor="text2"/>
        </w:rPr>
        <w:t>dürfen keine Lücken</w:t>
      </w:r>
      <w:r w:rsidR="00597CEA" w:rsidRPr="00CB0EE6">
        <w:rPr>
          <w:rFonts w:cstheme="minorHAnsi"/>
          <w:color w:val="1F497D" w:themeColor="text2"/>
        </w:rPr>
        <w:t xml:space="preserve"> beim Nachweis über eine geringe epidemiologische Gefahr </w:t>
      </w:r>
      <w:r w:rsidR="00597CEA" w:rsidRPr="00CB0EE6">
        <w:rPr>
          <w:rFonts w:cstheme="minorHAnsi"/>
          <w:b/>
          <w:color w:val="1F497D" w:themeColor="text2"/>
        </w:rPr>
        <w:t>entstehen</w:t>
      </w:r>
      <w:r w:rsidR="00597CEA" w:rsidRPr="00CB0EE6">
        <w:rPr>
          <w:rFonts w:asciiTheme="majorHAnsi" w:hAnsiTheme="majorHAnsi"/>
          <w:color w:val="1F497D" w:themeColor="text2"/>
        </w:rPr>
        <w:t>.</w:t>
      </w:r>
      <w:r w:rsidR="00A412CB" w:rsidRPr="00CB0EE6">
        <w:rPr>
          <w:rFonts w:cstheme="minorHAnsi"/>
          <w:color w:val="1F497D" w:themeColor="text2"/>
        </w:rPr>
        <w:t xml:space="preserve"> Der</w:t>
      </w:r>
      <w:r w:rsidR="00CB0EE6">
        <w:rPr>
          <w:rFonts w:cstheme="minorHAnsi"/>
          <w:color w:val="1F497D" w:themeColor="text2"/>
        </w:rPr>
        <w:t xml:space="preserve"> </w:t>
      </w:r>
      <w:r w:rsidR="00A412CB" w:rsidRPr="00CB0EE6">
        <w:rPr>
          <w:rFonts w:cstheme="minorHAnsi"/>
          <w:color w:val="FF0000"/>
        </w:rPr>
        <w:t xml:space="preserve">Ninja- </w:t>
      </w:r>
      <w:proofErr w:type="spellStart"/>
      <w:r w:rsidR="00A412CB" w:rsidRPr="00CB0EE6">
        <w:rPr>
          <w:rFonts w:cstheme="minorHAnsi"/>
          <w:color w:val="FF0000"/>
        </w:rPr>
        <w:t>Testpass</w:t>
      </w:r>
      <w:proofErr w:type="spellEnd"/>
      <w:r w:rsidR="00A412CB" w:rsidRPr="00CB0EE6">
        <w:rPr>
          <w:rFonts w:cstheme="minorHAnsi"/>
          <w:color w:val="FF0000"/>
        </w:rPr>
        <w:t xml:space="preserve"> </w:t>
      </w:r>
      <w:r w:rsidR="00A412CB" w:rsidRPr="00CB0EE6">
        <w:rPr>
          <w:rFonts w:cstheme="minorHAnsi"/>
          <w:color w:val="1F497D" w:themeColor="text2"/>
        </w:rPr>
        <w:t>für I</w:t>
      </w:r>
      <w:r w:rsidR="00597CEA" w:rsidRPr="00CB0EE6">
        <w:rPr>
          <w:rFonts w:cstheme="minorHAnsi"/>
          <w:color w:val="1F497D" w:themeColor="text2"/>
        </w:rPr>
        <w:t xml:space="preserve">hr Kind wurde mit einer ID- Nummer versehen und ist somit personalisiert. Sämtliche neg. Testergebnisse aus den schulisch durchgeführten und externen Test werden durch Einkleben von Stickern lückenlos dokumentiert. Bitte achten Sie gemeinsam mit ihrem Kind sehr genau darauf, </w:t>
      </w:r>
      <w:r w:rsidR="00A412CB" w:rsidRPr="00CB0EE6">
        <w:rPr>
          <w:rFonts w:cstheme="minorHAnsi"/>
          <w:color w:val="1F497D" w:themeColor="text2"/>
        </w:rPr>
        <w:t xml:space="preserve">dass dieser </w:t>
      </w:r>
      <w:proofErr w:type="spellStart"/>
      <w:r w:rsidR="00A412CB" w:rsidRPr="00CB0EE6">
        <w:rPr>
          <w:rFonts w:cstheme="minorHAnsi"/>
          <w:color w:val="1F497D" w:themeColor="text2"/>
        </w:rPr>
        <w:t>Testpass</w:t>
      </w:r>
      <w:proofErr w:type="spellEnd"/>
      <w:r w:rsidR="00A412CB" w:rsidRPr="00CB0EE6">
        <w:rPr>
          <w:rFonts w:cstheme="minorHAnsi"/>
          <w:color w:val="1F497D" w:themeColor="text2"/>
        </w:rPr>
        <w:t xml:space="preserve"> immer beim Kind ist und </w:t>
      </w:r>
      <w:r w:rsidR="00A412CB" w:rsidRPr="00CB0EE6">
        <w:rPr>
          <w:rFonts w:cstheme="minorHAnsi"/>
          <w:b/>
          <w:color w:val="FF0000"/>
        </w:rPr>
        <w:t>nicht verloren geht</w:t>
      </w:r>
      <w:r w:rsidR="00A412CB" w:rsidRPr="00CB0EE6">
        <w:rPr>
          <w:rFonts w:cstheme="minorHAnsi"/>
          <w:color w:val="1F497D" w:themeColor="text2"/>
        </w:rPr>
        <w:t>!!! Verlorene Testnachweise können nicht ersetzt werden.</w:t>
      </w:r>
    </w:p>
    <w:p w:rsidR="005B0771" w:rsidRDefault="00CB0EE6" w:rsidP="000C30C2">
      <w:pPr>
        <w:rPr>
          <w:rFonts w:cstheme="minorHAnsi"/>
          <w:color w:val="1F497D" w:themeColor="text2"/>
        </w:rPr>
      </w:pPr>
      <w:r>
        <w:rPr>
          <w:rFonts w:cstheme="minorHAnsi"/>
          <w:color w:val="1F497D" w:themeColor="text2"/>
        </w:rPr>
        <w:t>In diesem Sinne bedanken wir uns für</w:t>
      </w:r>
      <w:r w:rsidR="005B4BEB">
        <w:rPr>
          <w:rFonts w:cstheme="minorHAnsi"/>
          <w:color w:val="1F497D" w:themeColor="text2"/>
        </w:rPr>
        <w:t xml:space="preserve"> Ihre konstruktive Kooperation! </w:t>
      </w:r>
      <w:r w:rsidR="005B0771">
        <w:rPr>
          <w:rFonts w:cstheme="minorHAnsi"/>
          <w:color w:val="1F497D" w:themeColor="text2"/>
        </w:rPr>
        <w:t>Bleiben Sie gesund!</w:t>
      </w:r>
      <w:r>
        <w:rPr>
          <w:rFonts w:cstheme="minorHAnsi"/>
          <w:color w:val="1F497D" w:themeColor="text2"/>
        </w:rPr>
        <w:t xml:space="preserve">  </w:t>
      </w:r>
    </w:p>
    <w:p w:rsidR="00CB0EE6" w:rsidRPr="00CB0EE6" w:rsidRDefault="00CB0EE6" w:rsidP="000C30C2">
      <w:pPr>
        <w:rPr>
          <w:rFonts w:cstheme="minorHAnsi"/>
          <w:color w:val="1F497D" w:themeColor="text2"/>
        </w:rPr>
      </w:pPr>
      <w:r>
        <w:rPr>
          <w:rFonts w:cstheme="minorHAnsi"/>
          <w:color w:val="1F497D" w:themeColor="text2"/>
        </w:rPr>
        <w:t xml:space="preserve">                </w:t>
      </w:r>
      <w:r w:rsidR="005B4BEB">
        <w:rPr>
          <w:rFonts w:cstheme="minorHAnsi"/>
          <w:color w:val="1F497D" w:themeColor="text2"/>
        </w:rPr>
        <w:t xml:space="preserve">                                                       Mit lieben Grüßen                                                                         </w:t>
      </w:r>
      <w:r>
        <w:rPr>
          <w:rFonts w:cstheme="minorHAnsi"/>
          <w:color w:val="1F497D" w:themeColor="text2"/>
        </w:rPr>
        <w:t xml:space="preserve">das pädagogische Team der VS </w:t>
      </w:r>
      <w:proofErr w:type="spellStart"/>
      <w:r>
        <w:rPr>
          <w:rFonts w:cstheme="minorHAnsi"/>
          <w:color w:val="1F497D" w:themeColor="text2"/>
        </w:rPr>
        <w:t>Kleinhöflein</w:t>
      </w:r>
      <w:proofErr w:type="spellEnd"/>
      <w:r>
        <w:rPr>
          <w:rFonts w:cstheme="minorHAnsi"/>
          <w:color w:val="1F497D" w:themeColor="text2"/>
        </w:rPr>
        <w:t xml:space="preserve"> und </w:t>
      </w:r>
      <w:proofErr w:type="spellStart"/>
      <w:r>
        <w:rPr>
          <w:rFonts w:cstheme="minorHAnsi"/>
          <w:color w:val="1F497D" w:themeColor="text2"/>
        </w:rPr>
        <w:t>VDirin</w:t>
      </w:r>
      <w:proofErr w:type="spellEnd"/>
      <w:r>
        <w:rPr>
          <w:rFonts w:cstheme="minorHAnsi"/>
          <w:color w:val="1F497D" w:themeColor="text2"/>
        </w:rPr>
        <w:t xml:space="preserve"> Gerlinde Kugler</w:t>
      </w:r>
    </w:p>
    <w:sectPr w:rsidR="00CB0EE6" w:rsidRPr="00CB0EE6" w:rsidSect="00C923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45D" w:rsidRDefault="00D5445D" w:rsidP="00A80310">
      <w:pPr>
        <w:spacing w:after="0" w:line="240" w:lineRule="auto"/>
      </w:pPr>
      <w:r>
        <w:separator/>
      </w:r>
    </w:p>
  </w:endnote>
  <w:endnote w:type="continuationSeparator" w:id="0">
    <w:p w:rsidR="00D5445D" w:rsidRDefault="00D5445D" w:rsidP="00A8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86" w:rsidRDefault="00146C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86" w:rsidRDefault="00146C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86" w:rsidRDefault="00146C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45D" w:rsidRDefault="00D5445D" w:rsidP="00A80310">
      <w:pPr>
        <w:spacing w:after="0" w:line="240" w:lineRule="auto"/>
      </w:pPr>
      <w:r>
        <w:separator/>
      </w:r>
    </w:p>
  </w:footnote>
  <w:footnote w:type="continuationSeparator" w:id="0">
    <w:p w:rsidR="00D5445D" w:rsidRDefault="00D5445D" w:rsidP="00A8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86" w:rsidRDefault="00146C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4E" w:rsidRDefault="002F479B" w:rsidP="002F479B">
    <w:pPr>
      <w:pStyle w:val="Kopfzeile"/>
      <w:pBdr>
        <w:bottom w:val="thickThinSmallGap" w:sz="24" w:space="2" w:color="622423" w:themeColor="accent2" w:themeShade="7F"/>
      </w:pBdr>
      <w:rPr>
        <w:rFonts w:ascii="Arial Rounded MT Bold" w:eastAsiaTheme="majorEastAsia" w:hAnsi="Arial Rounded MT Bold" w:cstheme="majorBidi"/>
        <w:b/>
        <w:sz w:val="32"/>
        <w:szCs w:val="32"/>
      </w:rPr>
    </w:pPr>
    <w:r>
      <w:rPr>
        <w:rFonts w:ascii="Arial Rounded MT Bold" w:eastAsiaTheme="majorEastAsia" w:hAnsi="Arial Rounded MT Bold" w:cstheme="majorBidi"/>
        <w:b/>
        <w:noProof/>
        <w:sz w:val="32"/>
        <w:szCs w:val="32"/>
        <w:lang w:eastAsia="de-AT"/>
      </w:rPr>
      <w:drawing>
        <wp:anchor distT="0" distB="0" distL="114300" distR="114300" simplePos="0" relativeHeight="251658240" behindDoc="0" locked="0" layoutInCell="1" allowOverlap="1" wp14:anchorId="058909AE" wp14:editId="754510B4">
          <wp:simplePos x="0" y="0"/>
          <wp:positionH relativeFrom="column">
            <wp:posOffset>-528319</wp:posOffset>
          </wp:positionH>
          <wp:positionV relativeFrom="paragraph">
            <wp:posOffset>-86994</wp:posOffset>
          </wp:positionV>
          <wp:extent cx="1143000" cy="860056"/>
          <wp:effectExtent l="0" t="0" r="0" b="0"/>
          <wp:wrapNone/>
          <wp:docPr id="1" name="Grafik 1"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an0011"/>
                  <pic:cNvPicPr>
                    <a:picLocks noChangeAspect="1" noChangeArrowheads="1"/>
                  </pic:cNvPicPr>
                </pic:nvPicPr>
                <pic:blipFill>
                  <a:blip r:embed="rId1">
                    <a:extLst>
                      <a:ext uri="{28A0092B-C50C-407E-A947-70E740481C1C}">
                        <a14:useLocalDpi xmlns:a14="http://schemas.microsoft.com/office/drawing/2010/main" val="0"/>
                      </a:ext>
                    </a:extLst>
                  </a:blip>
                  <a:srcRect l="2837" t="2921" r="47005" b="66528"/>
                  <a:stretch>
                    <a:fillRect/>
                  </a:stretch>
                </pic:blipFill>
                <pic:spPr bwMode="auto">
                  <a:xfrm>
                    <a:off x="0" y="0"/>
                    <a:ext cx="1143786" cy="86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86">
      <w:rPr>
        <w:rFonts w:ascii="Arial Rounded MT Bold" w:hAnsi="Arial Rounded MT Bold"/>
        <w:noProof/>
        <w:sz w:val="20"/>
        <w:szCs w:val="32"/>
        <w:lang w:eastAsia="de-AT"/>
      </w:rPr>
      <w:drawing>
        <wp:anchor distT="0" distB="0" distL="114300" distR="114300" simplePos="0" relativeHeight="251659264" behindDoc="0" locked="0" layoutInCell="1" allowOverlap="1" wp14:anchorId="759EC7F1" wp14:editId="676960CF">
          <wp:simplePos x="0" y="0"/>
          <wp:positionH relativeFrom="margin">
            <wp:posOffset>5024120</wp:posOffset>
          </wp:positionH>
          <wp:positionV relativeFrom="margin">
            <wp:posOffset>-989965</wp:posOffset>
          </wp:positionV>
          <wp:extent cx="1292225" cy="534670"/>
          <wp:effectExtent l="0" t="0" r="3175" b="0"/>
          <wp:wrapSquare wrapText="bothSides"/>
          <wp:docPr id="10" name="Grafik 10" descr="C:\Users\Direktion\AppData\Local\Microsoft\Windows\Temporary Internet Files\Content.Outlook\396CFPDS\Logo Bildung Burgen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Direktion\AppData\Local\Microsoft\Windows\Temporary Internet Files\Content.Outlook\396CFPDS\Logo Bildung Burgenla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2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34E">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V</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o</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k</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s</w:t>
    </w:r>
    <w:r w:rsidR="00A80310">
      <w:rPr>
        <w:rFonts w:ascii="Arial Rounded MT Bold" w:eastAsiaTheme="majorEastAsia" w:hAnsi="Arial Rounded MT Bold" w:cstheme="majorBidi"/>
        <w:b/>
        <w:sz w:val="32"/>
        <w:szCs w:val="32"/>
      </w:rPr>
      <w:t xml:space="preserve"> </w:t>
    </w:r>
    <w:proofErr w:type="spellStart"/>
    <w:r w:rsidR="00A80310" w:rsidRPr="00A80310">
      <w:rPr>
        <w:rFonts w:ascii="Arial Rounded MT Bold" w:eastAsiaTheme="majorEastAsia" w:hAnsi="Arial Rounded MT Bold" w:cstheme="majorBidi"/>
        <w:b/>
        <w:sz w:val="32"/>
        <w:szCs w:val="32"/>
      </w:rPr>
      <w:t>s</w:t>
    </w:r>
    <w:proofErr w:type="spellEnd"/>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c</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h</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u</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920AF2">
      <w:rPr>
        <w:rFonts w:ascii="Arial Rounded MT Bold" w:eastAsiaTheme="majorEastAsia" w:hAnsi="Arial Rounded MT Bold" w:cstheme="majorBidi"/>
        <w:b/>
        <w:sz w:val="32"/>
        <w:szCs w:val="32"/>
      </w:rPr>
      <w:t xml:space="preserve">e  </w:t>
    </w:r>
    <w:r w:rsidR="00B3058D">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K</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e</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i</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n</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h</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ö</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f</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e</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i</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n</w:t>
    </w:r>
    <w:r w:rsidR="00146C86">
      <w:rPr>
        <w:rFonts w:ascii="Arial Rounded MT Bold" w:eastAsiaTheme="majorEastAsia" w:hAnsi="Arial Rounded MT Bold" w:cstheme="majorBidi"/>
        <w:b/>
        <w:sz w:val="32"/>
        <w:szCs w:val="32"/>
      </w:rPr>
      <w:t xml:space="preserve"> </w:t>
    </w:r>
  </w:p>
  <w:p w:rsidR="0017775E" w:rsidRPr="00C9234E" w:rsidRDefault="00A80310" w:rsidP="002F479B">
    <w:pPr>
      <w:pStyle w:val="Kopfzeile"/>
      <w:pBdr>
        <w:bottom w:val="thickThinSmallGap" w:sz="24" w:space="2" w:color="622423" w:themeColor="accent2" w:themeShade="7F"/>
      </w:pBdr>
      <w:jc w:val="center"/>
      <w:rPr>
        <w:rFonts w:ascii="Arial Rounded MT Bold" w:eastAsiaTheme="majorEastAsia" w:hAnsi="Arial Rounded MT Bold" w:cstheme="majorBidi"/>
        <w:b/>
        <w:sz w:val="32"/>
        <w:szCs w:val="32"/>
      </w:rPr>
    </w:pPr>
    <w:proofErr w:type="spellStart"/>
    <w:r w:rsidRPr="0017775E">
      <w:rPr>
        <w:rFonts w:ascii="Arial Rounded MT Bold" w:eastAsiaTheme="majorEastAsia" w:hAnsi="Arial Rounded MT Bold" w:cstheme="majorBidi"/>
        <w:sz w:val="18"/>
        <w:szCs w:val="32"/>
      </w:rPr>
      <w:t>Kleinhöfleiner</w:t>
    </w:r>
    <w:proofErr w:type="spellEnd"/>
    <w:r w:rsidRPr="0017775E">
      <w:rPr>
        <w:rFonts w:ascii="Arial Rounded MT Bold" w:eastAsiaTheme="majorEastAsia" w:hAnsi="Arial Rounded MT Bold" w:cstheme="majorBidi"/>
        <w:sz w:val="18"/>
        <w:szCs w:val="32"/>
      </w:rPr>
      <w:t xml:space="preserve"> Hauptstraße 8a</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sidRPr="0017775E">
      <w:rPr>
        <w:rFonts w:ascii="Arial Rounded MT Bold" w:eastAsiaTheme="majorEastAsia" w:hAnsi="Arial Rounded MT Bold" w:cstheme="majorBidi"/>
        <w:sz w:val="18"/>
        <w:szCs w:val="32"/>
      </w:rPr>
      <w:t>7000 Eisenstadt</w:t>
    </w:r>
  </w:p>
  <w:p w:rsidR="00C9234E" w:rsidRDefault="0017775E" w:rsidP="002F479B">
    <w:pPr>
      <w:pStyle w:val="Kopfzeile"/>
      <w:pBdr>
        <w:bottom w:val="thickThinSmallGap" w:sz="24" w:space="2" w:color="622423" w:themeColor="accent2" w:themeShade="7F"/>
      </w:pBdr>
      <w:jc w:val="center"/>
      <w:rPr>
        <w:rFonts w:ascii="Arial Rounded MT Bold" w:eastAsiaTheme="majorEastAsia" w:hAnsi="Arial Rounded MT Bold" w:cstheme="majorBidi"/>
        <w:sz w:val="18"/>
        <w:szCs w:val="32"/>
      </w:rPr>
    </w:pPr>
    <w:r>
      <w:rPr>
        <w:rFonts w:ascii="Arial Rounded MT Bold" w:eastAsiaTheme="majorEastAsia" w:hAnsi="Arial Rounded MT Bold" w:cstheme="majorBidi"/>
        <w:sz w:val="18"/>
        <w:szCs w:val="32"/>
      </w:rPr>
      <w:t xml:space="preserve"> </w:t>
    </w:r>
    <w:hyperlink r:id="rId3" w:history="1">
      <w:r w:rsidRPr="003B50DC">
        <w:rPr>
          <w:rStyle w:val="Hyperlink"/>
          <w:rFonts w:ascii="Arial Rounded MT Bold" w:eastAsiaTheme="majorEastAsia" w:hAnsi="Arial Rounded MT Bold" w:cstheme="majorBidi"/>
          <w:sz w:val="20"/>
          <w:szCs w:val="32"/>
        </w:rPr>
        <w:t>vs.kleinhoeflein@bildungsserver.com</w:t>
      </w:r>
    </w:hyperlink>
    <w:r>
      <w:rPr>
        <w:rFonts w:ascii="Arial Rounded MT Bold" w:eastAsiaTheme="majorEastAsia" w:hAnsi="Arial Rounded MT Bold" w:cstheme="majorBidi"/>
        <w:sz w:val="18"/>
        <w:szCs w:val="32"/>
      </w:rPr>
      <w:t xml:space="preserve">             </w:t>
    </w:r>
    <w:r w:rsidRPr="0017775E">
      <w:rPr>
        <w:rFonts w:ascii="Arial Rounded MT Bold" w:eastAsiaTheme="majorEastAsia" w:hAnsi="Arial Rounded MT Bold" w:cstheme="majorBidi"/>
        <w:sz w:val="18"/>
        <w:szCs w:val="32"/>
      </w:rPr>
      <w:t>Tel/Fax: 02682/22111</w:t>
    </w:r>
    <w:r w:rsidR="00146C86">
      <w:rPr>
        <w:rFonts w:ascii="Arial Rounded MT Bold" w:eastAsiaTheme="majorEastAsia" w:hAnsi="Arial Rounded MT Bold" w:cstheme="majorBidi"/>
        <w:sz w:val="18"/>
        <w:szCs w:val="32"/>
      </w:rPr>
      <w:t xml:space="preserve">      </w:t>
    </w:r>
  </w:p>
  <w:p w:rsidR="0017775E" w:rsidRDefault="00C9234E" w:rsidP="002F479B">
    <w:pPr>
      <w:pStyle w:val="Kopfzeile"/>
      <w:pBdr>
        <w:bottom w:val="thickThinSmallGap" w:sz="24" w:space="2" w:color="622423" w:themeColor="accent2" w:themeShade="7F"/>
      </w:pBdr>
      <w:rPr>
        <w:rFonts w:ascii="Arial Rounded MT Bold" w:hAnsi="Arial Rounded MT Bold"/>
        <w:noProof/>
        <w:sz w:val="20"/>
        <w:szCs w:val="32"/>
        <w:lang w:eastAsia="de-AT"/>
      </w:rPr>
    </w:pPr>
    <w:r>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r w:rsidR="00146C86">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p>
  <w:p w:rsidR="00146C86" w:rsidRPr="00C9234E" w:rsidRDefault="00146C86" w:rsidP="002F479B">
    <w:pPr>
      <w:pStyle w:val="Kopfzeile"/>
      <w:pBdr>
        <w:bottom w:val="thickThinSmallGap" w:sz="24" w:space="2" w:color="622423" w:themeColor="accent2" w:themeShade="7F"/>
      </w:pBdr>
      <w:rPr>
        <w:rFonts w:ascii="Arial Rounded MT Bold" w:eastAsiaTheme="majorEastAsia" w:hAnsi="Arial Rounded MT Bold" w:cstheme="majorBidi"/>
        <w:sz w:val="18"/>
        <w:szCs w:val="32"/>
      </w:rPr>
    </w:pPr>
  </w:p>
  <w:p w:rsidR="00A80310" w:rsidRDefault="00A8031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86" w:rsidRDefault="00146C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50B"/>
    <w:multiLevelType w:val="hybridMultilevel"/>
    <w:tmpl w:val="6D12C8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B63389"/>
    <w:multiLevelType w:val="hybridMultilevel"/>
    <w:tmpl w:val="B914B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15D77BD"/>
    <w:multiLevelType w:val="hybridMultilevel"/>
    <w:tmpl w:val="E21E34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10"/>
    <w:rsid w:val="0000097B"/>
    <w:rsid w:val="00086147"/>
    <w:rsid w:val="000C30C2"/>
    <w:rsid w:val="00146C86"/>
    <w:rsid w:val="0017775E"/>
    <w:rsid w:val="001E3D38"/>
    <w:rsid w:val="00251D43"/>
    <w:rsid w:val="002659ED"/>
    <w:rsid w:val="002F479B"/>
    <w:rsid w:val="00312B62"/>
    <w:rsid w:val="003E298E"/>
    <w:rsid w:val="003F3AF8"/>
    <w:rsid w:val="00502973"/>
    <w:rsid w:val="00597CEA"/>
    <w:rsid w:val="005B0771"/>
    <w:rsid w:val="005B4BEB"/>
    <w:rsid w:val="006262D5"/>
    <w:rsid w:val="00655F72"/>
    <w:rsid w:val="00662502"/>
    <w:rsid w:val="006A7D85"/>
    <w:rsid w:val="006B0CF4"/>
    <w:rsid w:val="007217F1"/>
    <w:rsid w:val="00744A13"/>
    <w:rsid w:val="00905382"/>
    <w:rsid w:val="00920AF2"/>
    <w:rsid w:val="00952279"/>
    <w:rsid w:val="00A412CB"/>
    <w:rsid w:val="00A80310"/>
    <w:rsid w:val="00B3058D"/>
    <w:rsid w:val="00B31DC8"/>
    <w:rsid w:val="00BA5083"/>
    <w:rsid w:val="00BC1C63"/>
    <w:rsid w:val="00BF3BA3"/>
    <w:rsid w:val="00C231F4"/>
    <w:rsid w:val="00C34F95"/>
    <w:rsid w:val="00C758BA"/>
    <w:rsid w:val="00C9234E"/>
    <w:rsid w:val="00CB0EE6"/>
    <w:rsid w:val="00D5445D"/>
    <w:rsid w:val="00D74887"/>
    <w:rsid w:val="00DF18E0"/>
    <w:rsid w:val="00EF62D4"/>
    <w:rsid w:val="00F62A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3B29A-F56A-492E-9E49-53E6F5F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22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310"/>
  </w:style>
  <w:style w:type="paragraph" w:styleId="Fuzeile">
    <w:name w:val="footer"/>
    <w:basedOn w:val="Standard"/>
    <w:link w:val="FuzeileZchn"/>
    <w:uiPriority w:val="99"/>
    <w:unhideWhenUsed/>
    <w:rsid w:val="00A80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310"/>
  </w:style>
  <w:style w:type="paragraph" w:styleId="Sprechblasentext">
    <w:name w:val="Balloon Text"/>
    <w:basedOn w:val="Standard"/>
    <w:link w:val="SprechblasentextZchn"/>
    <w:uiPriority w:val="99"/>
    <w:semiHidden/>
    <w:unhideWhenUsed/>
    <w:rsid w:val="00A80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310"/>
    <w:rPr>
      <w:rFonts w:ascii="Tahoma" w:hAnsi="Tahoma" w:cs="Tahoma"/>
      <w:sz w:val="16"/>
      <w:szCs w:val="16"/>
    </w:rPr>
  </w:style>
  <w:style w:type="character" w:styleId="Hyperlink">
    <w:name w:val="Hyperlink"/>
    <w:basedOn w:val="Absatz-Standardschriftart"/>
    <w:uiPriority w:val="99"/>
    <w:unhideWhenUsed/>
    <w:rsid w:val="0017775E"/>
    <w:rPr>
      <w:color w:val="0000FF" w:themeColor="hyperlink"/>
      <w:u w:val="single"/>
    </w:rPr>
  </w:style>
  <w:style w:type="paragraph" w:styleId="Listenabsatz">
    <w:name w:val="List Paragraph"/>
    <w:basedOn w:val="Standard"/>
    <w:uiPriority w:val="34"/>
    <w:qFormat/>
    <w:rsid w:val="00952279"/>
    <w:pPr>
      <w:ind w:left="720"/>
      <w:contextualSpacing/>
    </w:pPr>
  </w:style>
  <w:style w:type="table" w:styleId="Tabellenraster">
    <w:name w:val="Table Grid"/>
    <w:basedOn w:val="NormaleTabelle"/>
    <w:uiPriority w:val="59"/>
    <w:rsid w:val="006A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5198">
      <w:bodyDiv w:val="1"/>
      <w:marLeft w:val="0"/>
      <w:marRight w:val="0"/>
      <w:marTop w:val="0"/>
      <w:marBottom w:val="0"/>
      <w:divBdr>
        <w:top w:val="none" w:sz="0" w:space="0" w:color="auto"/>
        <w:left w:val="none" w:sz="0" w:space="0" w:color="auto"/>
        <w:bottom w:val="none" w:sz="0" w:space="0" w:color="auto"/>
        <w:right w:val="none" w:sz="0" w:space="0" w:color="auto"/>
      </w:divBdr>
    </w:div>
    <w:div w:id="1433630350">
      <w:bodyDiv w:val="1"/>
      <w:marLeft w:val="0"/>
      <w:marRight w:val="0"/>
      <w:marTop w:val="0"/>
      <w:marBottom w:val="0"/>
      <w:divBdr>
        <w:top w:val="none" w:sz="0" w:space="0" w:color="auto"/>
        <w:left w:val="none" w:sz="0" w:space="0" w:color="auto"/>
        <w:bottom w:val="none" w:sz="0" w:space="0" w:color="auto"/>
        <w:right w:val="none" w:sz="0" w:space="0" w:color="auto"/>
      </w:divBdr>
    </w:div>
    <w:div w:id="2135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vs.kleinhoeflein@bildungsserver.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0D62-43B7-4D4C-B8C6-A5B51433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Direktion</dc:creator>
  <cp:lastModifiedBy>Kugler</cp:lastModifiedBy>
  <cp:revision>2</cp:revision>
  <cp:lastPrinted>2021-11-15T12:08:00Z</cp:lastPrinted>
  <dcterms:created xsi:type="dcterms:W3CDTF">2021-11-15T15:58:00Z</dcterms:created>
  <dcterms:modified xsi:type="dcterms:W3CDTF">2021-11-15T15:58:00Z</dcterms:modified>
</cp:coreProperties>
</file>